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4E" w:rsidRDefault="0086124E" w:rsidP="0086124E">
      <w:r w:rsidRPr="002F089E">
        <w:rPr>
          <w:rFonts w:ascii="DaxlinePro-Medium" w:hAnsi="DaxlinePro-Medium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7DFB446" wp14:editId="7C13AE01">
            <wp:simplePos x="0" y="0"/>
            <wp:positionH relativeFrom="page">
              <wp:align>center</wp:align>
            </wp:positionH>
            <wp:positionV relativeFrom="paragraph">
              <wp:posOffset>-686435</wp:posOffset>
            </wp:positionV>
            <wp:extent cx="1439545" cy="1447800"/>
            <wp:effectExtent l="0" t="0" r="8255" b="0"/>
            <wp:wrapNone/>
            <wp:docPr id="1" name="Рисунок 1" descr="C:\Users\EKiseleva\Desktop\общие доки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iseleva\Desktop\общие доки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24E" w:rsidRDefault="0086124E" w:rsidP="0086124E"/>
    <w:p w:rsidR="0086124E" w:rsidRDefault="0086124E" w:rsidP="0086124E"/>
    <w:p w:rsidR="0086124E" w:rsidRPr="0086124E" w:rsidRDefault="0086124E" w:rsidP="0086124E">
      <w:pPr>
        <w:jc w:val="center"/>
        <w:rPr>
          <w:rFonts w:ascii="DaxlinePro-Medium" w:eastAsia="Calibri" w:hAnsi="DaxlinePro-Medium" w:cs="Times New Roman"/>
          <w:b/>
          <w:sz w:val="32"/>
          <w:szCs w:val="32"/>
        </w:rPr>
      </w:pPr>
      <w:r w:rsidRPr="0086124E">
        <w:rPr>
          <w:rFonts w:ascii="DaxlinePro-Medium" w:eastAsia="Calibri" w:hAnsi="DaxlinePro-Medium" w:cs="Times New Roman"/>
          <w:b/>
          <w:sz w:val="32"/>
          <w:szCs w:val="32"/>
        </w:rPr>
        <w:t>Правила проведения</w:t>
      </w:r>
    </w:p>
    <w:p w:rsidR="0086124E" w:rsidRPr="0086124E" w:rsidRDefault="0086124E" w:rsidP="0086124E">
      <w:pPr>
        <w:jc w:val="center"/>
        <w:rPr>
          <w:rFonts w:ascii="DaxlinePro-Medium" w:eastAsia="Calibri" w:hAnsi="DaxlinePro-Medium" w:cs="Times New Roman"/>
          <w:b/>
          <w:sz w:val="32"/>
          <w:szCs w:val="32"/>
        </w:rPr>
      </w:pPr>
      <w:r>
        <w:rPr>
          <w:rFonts w:ascii="DaxlinePro-Medium" w:eastAsia="Calibri" w:hAnsi="DaxlinePro-Medium" w:cs="Times New Roman"/>
          <w:b/>
          <w:sz w:val="32"/>
          <w:szCs w:val="32"/>
        </w:rPr>
        <w:t>Командного</w:t>
      </w:r>
      <w:r w:rsidRPr="0086124E">
        <w:rPr>
          <w:rFonts w:ascii="DaxlinePro-Medium" w:eastAsia="Calibri" w:hAnsi="DaxlinePro-Medium" w:cs="Times New Roman"/>
          <w:b/>
          <w:sz w:val="32"/>
          <w:szCs w:val="32"/>
        </w:rPr>
        <w:t xml:space="preserve"> Кубка в гольф-клубе GORKI</w:t>
      </w:r>
    </w:p>
    <w:p w:rsidR="0086124E" w:rsidRDefault="0086124E" w:rsidP="0086124E"/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1 Общие положения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 xml:space="preserve">1.1 </w:t>
      </w:r>
      <w:r w:rsidR="006D3E5B" w:rsidRPr="00DC5A4C">
        <w:rPr>
          <w:sz w:val="26"/>
          <w:szCs w:val="26"/>
        </w:rPr>
        <w:t>Командный Кубок Матч-</w:t>
      </w:r>
      <w:proofErr w:type="spellStart"/>
      <w:r w:rsidR="006D3E5B" w:rsidRPr="00DC5A4C">
        <w:rPr>
          <w:sz w:val="26"/>
          <w:szCs w:val="26"/>
        </w:rPr>
        <w:t>плей</w:t>
      </w:r>
      <w:proofErr w:type="spellEnd"/>
      <w:r w:rsidR="006D3E5B" w:rsidRPr="00DC5A4C">
        <w:rPr>
          <w:sz w:val="26"/>
          <w:szCs w:val="26"/>
        </w:rPr>
        <w:t xml:space="preserve"> гольф клуба </w:t>
      </w:r>
      <w:r w:rsidR="006D3E5B" w:rsidRPr="00DC5A4C">
        <w:rPr>
          <w:sz w:val="26"/>
          <w:szCs w:val="26"/>
          <w:lang w:val="en-US"/>
        </w:rPr>
        <w:t>GORKI</w:t>
      </w:r>
      <w:r w:rsidRPr="00DC5A4C">
        <w:rPr>
          <w:sz w:val="26"/>
          <w:szCs w:val="26"/>
        </w:rPr>
        <w:t xml:space="preserve"> проводится для выявления  сильнейших клубных команд, состоящих из двух игроков в матчевом формате</w:t>
      </w:r>
      <w:r w:rsidR="006D3E5B" w:rsidRPr="00DC5A4C">
        <w:rPr>
          <w:sz w:val="26"/>
          <w:szCs w:val="26"/>
        </w:rPr>
        <w:t>.</w:t>
      </w:r>
      <w:r w:rsidRPr="00DC5A4C">
        <w:rPr>
          <w:sz w:val="26"/>
          <w:szCs w:val="26"/>
        </w:rPr>
        <w:t xml:space="preserve"> </w:t>
      </w:r>
    </w:p>
    <w:p w:rsidR="0086124E" w:rsidRPr="00DC5A4C" w:rsidRDefault="0086124E" w:rsidP="00DC5A4C">
      <w:pPr>
        <w:spacing w:after="0"/>
        <w:rPr>
          <w:sz w:val="26"/>
          <w:szCs w:val="26"/>
        </w:rPr>
      </w:pPr>
      <w:r w:rsidRPr="00DC5A4C">
        <w:rPr>
          <w:sz w:val="26"/>
          <w:szCs w:val="26"/>
        </w:rPr>
        <w:t>1.2 Организацией  проведения  турнира  выступ</w:t>
      </w:r>
      <w:r w:rsidR="0037602B" w:rsidRPr="00DC5A4C">
        <w:rPr>
          <w:sz w:val="26"/>
          <w:szCs w:val="26"/>
        </w:rPr>
        <w:t>ает  Гольф-Клуб  GORKI</w:t>
      </w:r>
      <w:r w:rsidRPr="00DC5A4C">
        <w:rPr>
          <w:sz w:val="26"/>
          <w:szCs w:val="26"/>
        </w:rPr>
        <w:t xml:space="preserve">.  Судейский </w:t>
      </w:r>
    </w:p>
    <w:p w:rsidR="0086124E" w:rsidRPr="00DC5A4C" w:rsidRDefault="0086124E" w:rsidP="00DC5A4C">
      <w:pPr>
        <w:spacing w:after="0"/>
        <w:rPr>
          <w:sz w:val="26"/>
          <w:szCs w:val="26"/>
        </w:rPr>
      </w:pPr>
      <w:r w:rsidRPr="00DC5A4C">
        <w:rPr>
          <w:sz w:val="26"/>
          <w:szCs w:val="26"/>
        </w:rPr>
        <w:t>комитет ту</w:t>
      </w:r>
      <w:r w:rsidR="007D422F">
        <w:rPr>
          <w:sz w:val="26"/>
          <w:szCs w:val="26"/>
        </w:rPr>
        <w:t xml:space="preserve">рнира состоит из гольф-профессионалов Тимура </w:t>
      </w:r>
      <w:proofErr w:type="spellStart"/>
      <w:r w:rsidR="007D422F">
        <w:rPr>
          <w:sz w:val="26"/>
          <w:szCs w:val="26"/>
        </w:rPr>
        <w:t>Ачельдиева</w:t>
      </w:r>
      <w:proofErr w:type="spellEnd"/>
      <w:r w:rsidR="007D422F">
        <w:rPr>
          <w:sz w:val="26"/>
          <w:szCs w:val="26"/>
        </w:rPr>
        <w:t xml:space="preserve"> и Дмитрия </w:t>
      </w:r>
      <w:proofErr w:type="spellStart"/>
      <w:r w:rsidR="007D422F">
        <w:rPr>
          <w:sz w:val="26"/>
          <w:szCs w:val="26"/>
        </w:rPr>
        <w:t>Голева</w:t>
      </w:r>
      <w:proofErr w:type="spellEnd"/>
      <w:r w:rsidR="0037602B" w:rsidRPr="00DC5A4C">
        <w:rPr>
          <w:sz w:val="26"/>
          <w:szCs w:val="26"/>
        </w:rPr>
        <w:t>, секр</w:t>
      </w:r>
      <w:r w:rsidR="00AF7EA3">
        <w:rPr>
          <w:sz w:val="26"/>
          <w:szCs w:val="26"/>
        </w:rPr>
        <w:t xml:space="preserve">етари турнира </w:t>
      </w:r>
      <w:r w:rsidR="007D422F">
        <w:rPr>
          <w:sz w:val="26"/>
          <w:szCs w:val="26"/>
        </w:rPr>
        <w:t>Валерия</w:t>
      </w:r>
      <w:r w:rsidR="00AF7EA3">
        <w:rPr>
          <w:sz w:val="26"/>
          <w:szCs w:val="26"/>
        </w:rPr>
        <w:t xml:space="preserve"> Попова и Георгий Швецов</w:t>
      </w:r>
      <w:r w:rsidRPr="00DC5A4C">
        <w:rPr>
          <w:sz w:val="26"/>
          <w:szCs w:val="26"/>
        </w:rPr>
        <w:t>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1.3 Участие в турнире бесплатное.</w:t>
      </w:r>
    </w:p>
    <w:p w:rsidR="0086124E" w:rsidRPr="00DC5A4C" w:rsidRDefault="00A9755A" w:rsidP="0086124E">
      <w:pPr>
        <w:rPr>
          <w:sz w:val="26"/>
          <w:szCs w:val="26"/>
        </w:rPr>
      </w:pPr>
      <w:r>
        <w:rPr>
          <w:sz w:val="26"/>
          <w:szCs w:val="26"/>
        </w:rPr>
        <w:t xml:space="preserve">1.4 Соревнования проводятся в </w:t>
      </w:r>
      <w:r w:rsidR="0086124E" w:rsidRPr="00DC5A4C">
        <w:rPr>
          <w:sz w:val="26"/>
          <w:szCs w:val="26"/>
        </w:rPr>
        <w:t>ф</w:t>
      </w:r>
      <w:r>
        <w:rPr>
          <w:sz w:val="26"/>
          <w:szCs w:val="26"/>
        </w:rPr>
        <w:t xml:space="preserve">ормате </w:t>
      </w:r>
      <w:r w:rsidR="0086124E" w:rsidRPr="00DC5A4C">
        <w:rPr>
          <w:sz w:val="26"/>
          <w:szCs w:val="26"/>
        </w:rPr>
        <w:t xml:space="preserve">парных  матчей  на  18 лунках </w:t>
      </w:r>
      <w:r>
        <w:rPr>
          <w:sz w:val="26"/>
          <w:szCs w:val="26"/>
        </w:rPr>
        <w:t xml:space="preserve"> с  учетом  гандикапа. Матчевые встречи проводятся по «олимпийской» </w:t>
      </w:r>
      <w:r w:rsidR="0086124E" w:rsidRPr="00DC5A4C">
        <w:rPr>
          <w:sz w:val="26"/>
          <w:szCs w:val="26"/>
        </w:rPr>
        <w:t>системе  (с  выбыванием  проигравшей команды), в единой групп</w:t>
      </w:r>
      <w:r w:rsidR="004E3E2D" w:rsidRPr="00DC5A4C">
        <w:rPr>
          <w:sz w:val="26"/>
          <w:szCs w:val="26"/>
        </w:rPr>
        <w:t>е, состоящей из 16 команд в четыре этапа или из 32 команд в пять этапов</w:t>
      </w:r>
      <w:r w:rsidR="0086124E" w:rsidRPr="00DC5A4C">
        <w:rPr>
          <w:sz w:val="26"/>
          <w:szCs w:val="26"/>
        </w:rPr>
        <w:t>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1.5 Победит</w:t>
      </w:r>
      <w:r w:rsidR="00A9755A">
        <w:rPr>
          <w:sz w:val="26"/>
          <w:szCs w:val="26"/>
        </w:rPr>
        <w:t xml:space="preserve">елям </w:t>
      </w:r>
      <w:r w:rsidRPr="00DC5A4C">
        <w:rPr>
          <w:sz w:val="26"/>
          <w:szCs w:val="26"/>
        </w:rPr>
        <w:t>будет  вручён  главный  приз  и почетное  звание  «Чемпионы</w:t>
      </w:r>
      <w:r w:rsidR="004E3E2D" w:rsidRPr="00DC5A4C">
        <w:rPr>
          <w:sz w:val="26"/>
          <w:szCs w:val="26"/>
        </w:rPr>
        <w:t xml:space="preserve"> Командного Кубка  К</w:t>
      </w:r>
      <w:r w:rsidRPr="00DC5A4C">
        <w:rPr>
          <w:sz w:val="26"/>
          <w:szCs w:val="26"/>
        </w:rPr>
        <w:t>лу</w:t>
      </w:r>
      <w:r w:rsidR="007D422F">
        <w:rPr>
          <w:sz w:val="26"/>
          <w:szCs w:val="26"/>
        </w:rPr>
        <w:t>ба  в  парной матчевой игре 2017</w:t>
      </w:r>
      <w:r w:rsidRPr="00DC5A4C">
        <w:rPr>
          <w:sz w:val="26"/>
          <w:szCs w:val="26"/>
        </w:rPr>
        <w:t xml:space="preserve"> года», с вручением переходящих кубков.</w:t>
      </w:r>
    </w:p>
    <w:p w:rsidR="0086124E" w:rsidRPr="00DC5A4C" w:rsidRDefault="00A9755A" w:rsidP="0086124E">
      <w:pPr>
        <w:rPr>
          <w:sz w:val="26"/>
          <w:szCs w:val="26"/>
        </w:rPr>
      </w:pPr>
      <w:r>
        <w:rPr>
          <w:sz w:val="26"/>
          <w:szCs w:val="26"/>
        </w:rPr>
        <w:t xml:space="preserve">1.6 Соревнования </w:t>
      </w:r>
      <w:r w:rsidR="0086124E" w:rsidRPr="00DC5A4C">
        <w:rPr>
          <w:sz w:val="26"/>
          <w:szCs w:val="26"/>
        </w:rPr>
        <w:t>проводятся  в  соответствии  с  Правилами  гольфа,  утвержденными R&amp;A и USGA.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2</w:t>
      </w:r>
      <w:r w:rsidR="004E3E2D" w:rsidRPr="00DC5A4C">
        <w:rPr>
          <w:sz w:val="26"/>
          <w:szCs w:val="26"/>
        </w:rPr>
        <w:t>.</w:t>
      </w:r>
      <w:r w:rsidRPr="00DC5A4C">
        <w:rPr>
          <w:sz w:val="26"/>
          <w:szCs w:val="26"/>
        </w:rPr>
        <w:t xml:space="preserve"> Требования к участникам и регистрация</w:t>
      </w:r>
      <w:r w:rsidR="004E3E2D" w:rsidRPr="00DC5A4C">
        <w:rPr>
          <w:sz w:val="26"/>
          <w:szCs w:val="26"/>
        </w:rPr>
        <w:t>.</w:t>
      </w:r>
    </w:p>
    <w:p w:rsidR="0086124E" w:rsidRPr="00DC5A4C" w:rsidRDefault="004E3E2D" w:rsidP="00DC5A4C">
      <w:pPr>
        <w:spacing w:after="0"/>
        <w:rPr>
          <w:sz w:val="26"/>
          <w:szCs w:val="26"/>
        </w:rPr>
      </w:pPr>
      <w:r w:rsidRPr="00DC5A4C">
        <w:rPr>
          <w:sz w:val="26"/>
          <w:szCs w:val="26"/>
        </w:rPr>
        <w:t>2.1 В</w:t>
      </w:r>
      <w:r w:rsidR="0086124E" w:rsidRPr="00DC5A4C">
        <w:rPr>
          <w:sz w:val="26"/>
          <w:szCs w:val="26"/>
        </w:rPr>
        <w:t xml:space="preserve"> Матч-</w:t>
      </w:r>
      <w:proofErr w:type="spellStart"/>
      <w:r w:rsidR="0086124E" w:rsidRPr="00DC5A4C">
        <w:rPr>
          <w:sz w:val="26"/>
          <w:szCs w:val="26"/>
        </w:rPr>
        <w:t>плее</w:t>
      </w:r>
      <w:proofErr w:type="spellEnd"/>
      <w:r w:rsidR="0086124E" w:rsidRPr="00DC5A4C">
        <w:rPr>
          <w:sz w:val="26"/>
          <w:szCs w:val="26"/>
        </w:rPr>
        <w:t xml:space="preserve">  могут  принять  участие  тольк</w:t>
      </w:r>
      <w:r w:rsidRPr="00DC5A4C">
        <w:rPr>
          <w:sz w:val="26"/>
          <w:szCs w:val="26"/>
        </w:rPr>
        <w:t>о  члены  клуба</w:t>
      </w:r>
      <w:r w:rsidR="0086124E" w:rsidRPr="00DC5A4C">
        <w:rPr>
          <w:sz w:val="26"/>
          <w:szCs w:val="26"/>
        </w:rPr>
        <w:t xml:space="preserve"> </w:t>
      </w:r>
      <w:r w:rsidRPr="00DC5A4C">
        <w:rPr>
          <w:sz w:val="26"/>
          <w:szCs w:val="26"/>
          <w:lang w:val="en-US"/>
        </w:rPr>
        <w:t>GORKI</w:t>
      </w:r>
      <w:r w:rsidRPr="00DC5A4C">
        <w:rPr>
          <w:sz w:val="26"/>
          <w:szCs w:val="26"/>
        </w:rPr>
        <w:t xml:space="preserve"> от 16</w:t>
      </w:r>
      <w:r w:rsidR="0086124E" w:rsidRPr="00DC5A4C">
        <w:rPr>
          <w:sz w:val="26"/>
          <w:szCs w:val="26"/>
        </w:rPr>
        <w:t xml:space="preserve">  лет, </w:t>
      </w:r>
    </w:p>
    <w:p w:rsidR="0086124E" w:rsidRDefault="0086124E" w:rsidP="00DC5A4C">
      <w:pPr>
        <w:spacing w:after="0"/>
        <w:rPr>
          <w:sz w:val="26"/>
          <w:szCs w:val="26"/>
        </w:rPr>
      </w:pPr>
      <w:r w:rsidRPr="00DC5A4C">
        <w:rPr>
          <w:sz w:val="26"/>
          <w:szCs w:val="26"/>
        </w:rPr>
        <w:t>име</w:t>
      </w:r>
      <w:r w:rsidR="004E3E2D" w:rsidRPr="00DC5A4C">
        <w:rPr>
          <w:sz w:val="26"/>
          <w:szCs w:val="26"/>
        </w:rPr>
        <w:t>ющие</w:t>
      </w:r>
      <w:r w:rsidR="00AA0D25">
        <w:rPr>
          <w:sz w:val="26"/>
          <w:szCs w:val="26"/>
        </w:rPr>
        <w:t xml:space="preserve"> </w:t>
      </w:r>
      <w:r w:rsidR="0016752A">
        <w:rPr>
          <w:sz w:val="26"/>
          <w:szCs w:val="26"/>
        </w:rPr>
        <w:t xml:space="preserve">  регистрацию в Ассоциации Гольфа России. </w:t>
      </w:r>
    </w:p>
    <w:p w:rsidR="00AA0D25" w:rsidRDefault="00AA0D25" w:rsidP="00DC5A4C">
      <w:pPr>
        <w:spacing w:after="0"/>
        <w:rPr>
          <w:sz w:val="26"/>
          <w:szCs w:val="26"/>
        </w:rPr>
      </w:pPr>
    </w:p>
    <w:p w:rsidR="0086124E" w:rsidRPr="00DC5A4C" w:rsidRDefault="00074BD6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2.2 Если заявку на участие в Матч-</w:t>
      </w:r>
      <w:proofErr w:type="spellStart"/>
      <w:r w:rsidRPr="00DC5A4C">
        <w:rPr>
          <w:sz w:val="26"/>
          <w:szCs w:val="26"/>
        </w:rPr>
        <w:t>плее</w:t>
      </w:r>
      <w:proofErr w:type="spellEnd"/>
      <w:r w:rsidR="0086124E" w:rsidRPr="00DC5A4C">
        <w:rPr>
          <w:sz w:val="26"/>
          <w:szCs w:val="26"/>
        </w:rPr>
        <w:t xml:space="preserve"> </w:t>
      </w:r>
      <w:r w:rsidR="00AA0D25" w:rsidRPr="00DC5A4C">
        <w:rPr>
          <w:sz w:val="26"/>
          <w:szCs w:val="26"/>
        </w:rPr>
        <w:t>подали игроки</w:t>
      </w:r>
      <w:r w:rsidR="0086124E" w:rsidRPr="00DC5A4C">
        <w:rPr>
          <w:sz w:val="26"/>
          <w:szCs w:val="26"/>
        </w:rPr>
        <w:t xml:space="preserve">,  чей  гандикап  не  подтвержден,  как </w:t>
      </w:r>
      <w:r w:rsidRPr="00DC5A4C">
        <w:rPr>
          <w:sz w:val="26"/>
          <w:szCs w:val="26"/>
        </w:rPr>
        <w:t>указано  в  пункте</w:t>
      </w:r>
      <w:r w:rsidR="0086124E" w:rsidRPr="00DC5A4C">
        <w:rPr>
          <w:sz w:val="26"/>
          <w:szCs w:val="26"/>
        </w:rPr>
        <w:t xml:space="preserve">,  то  они  могут  быть  допущены  к  участию  в  соревнованиях  только  после рассмотрения Комитетом  их  заявления.  При </w:t>
      </w:r>
      <w:r w:rsidR="00AA0D25" w:rsidRPr="00DC5A4C">
        <w:rPr>
          <w:sz w:val="26"/>
          <w:szCs w:val="26"/>
        </w:rPr>
        <w:t>этом комитет</w:t>
      </w:r>
      <w:r w:rsidR="00AA0D25">
        <w:rPr>
          <w:sz w:val="26"/>
          <w:szCs w:val="26"/>
        </w:rPr>
        <w:t xml:space="preserve"> вправе допустить таких </w:t>
      </w:r>
      <w:r w:rsidR="0086124E" w:rsidRPr="00DC5A4C">
        <w:rPr>
          <w:sz w:val="26"/>
          <w:szCs w:val="26"/>
        </w:rPr>
        <w:t>игроков  к матчевой игре с гандикапом 0,0 или иным уменьшенным гандикапом, принимая во внимание доступную информацию об уровне игры таких гольфистов.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 xml:space="preserve">2.3 Женщины и мужчины могут играть в одной команде, при этом женщины играют с красных </w:t>
      </w:r>
      <w:r w:rsidR="004E3E2D" w:rsidRPr="00DC5A4C">
        <w:rPr>
          <w:sz w:val="26"/>
          <w:szCs w:val="26"/>
        </w:rPr>
        <w:t>площадок-</w:t>
      </w:r>
      <w:proofErr w:type="spellStart"/>
      <w:r w:rsidR="004E3E2D" w:rsidRPr="00DC5A4C">
        <w:rPr>
          <w:sz w:val="26"/>
          <w:szCs w:val="26"/>
        </w:rPr>
        <w:t>ти</w:t>
      </w:r>
      <w:proofErr w:type="spellEnd"/>
      <w:r w:rsidR="004E3E2D" w:rsidRPr="00DC5A4C">
        <w:rPr>
          <w:sz w:val="26"/>
          <w:szCs w:val="26"/>
        </w:rPr>
        <w:t>, мужчины – с желтых</w:t>
      </w:r>
      <w:r w:rsidRPr="00DC5A4C">
        <w:rPr>
          <w:sz w:val="26"/>
          <w:szCs w:val="26"/>
        </w:rPr>
        <w:t xml:space="preserve"> площадок-</w:t>
      </w:r>
      <w:proofErr w:type="spellStart"/>
      <w:r w:rsidRPr="00DC5A4C">
        <w:rPr>
          <w:sz w:val="26"/>
          <w:szCs w:val="26"/>
        </w:rPr>
        <w:t>ти</w:t>
      </w:r>
      <w:proofErr w:type="spellEnd"/>
      <w:r w:rsidRPr="00DC5A4C">
        <w:rPr>
          <w:sz w:val="26"/>
          <w:szCs w:val="26"/>
        </w:rPr>
        <w:t>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lastRenderedPageBreak/>
        <w:t>2.4</w:t>
      </w:r>
      <w:r w:rsidR="004E3E2D" w:rsidRPr="00DC5A4C">
        <w:rPr>
          <w:sz w:val="26"/>
          <w:szCs w:val="26"/>
        </w:rPr>
        <w:t xml:space="preserve"> Запись  на  участие  в  Командном Кубке</w:t>
      </w:r>
      <w:r w:rsidR="00074BD6" w:rsidRPr="00DC5A4C">
        <w:rPr>
          <w:sz w:val="26"/>
          <w:szCs w:val="26"/>
        </w:rPr>
        <w:t xml:space="preserve">  Матч-</w:t>
      </w:r>
      <w:proofErr w:type="spellStart"/>
      <w:r w:rsidR="00074BD6" w:rsidRPr="00DC5A4C">
        <w:rPr>
          <w:sz w:val="26"/>
          <w:szCs w:val="26"/>
        </w:rPr>
        <w:t>Плее</w:t>
      </w:r>
      <w:proofErr w:type="spellEnd"/>
      <w:r w:rsidR="00074BD6" w:rsidRPr="00DC5A4C">
        <w:rPr>
          <w:sz w:val="26"/>
          <w:szCs w:val="26"/>
        </w:rPr>
        <w:t xml:space="preserve">  проводится  на</w:t>
      </w:r>
      <w:r w:rsidRPr="00DC5A4C">
        <w:rPr>
          <w:sz w:val="26"/>
          <w:szCs w:val="26"/>
        </w:rPr>
        <w:t xml:space="preserve"> </w:t>
      </w:r>
      <w:proofErr w:type="spellStart"/>
      <w:r w:rsidRPr="00DC5A4C">
        <w:rPr>
          <w:sz w:val="26"/>
          <w:szCs w:val="26"/>
        </w:rPr>
        <w:t>ресе</w:t>
      </w:r>
      <w:r w:rsidR="00074BD6" w:rsidRPr="00DC5A4C">
        <w:rPr>
          <w:sz w:val="26"/>
          <w:szCs w:val="26"/>
        </w:rPr>
        <w:t>пшн</w:t>
      </w:r>
      <w:proofErr w:type="spellEnd"/>
      <w:r w:rsidR="00074BD6" w:rsidRPr="00DC5A4C">
        <w:rPr>
          <w:sz w:val="26"/>
          <w:szCs w:val="26"/>
        </w:rPr>
        <w:t xml:space="preserve">  гольф-клуба </w:t>
      </w:r>
      <w:r w:rsidR="00074BD6" w:rsidRPr="00DC5A4C">
        <w:rPr>
          <w:sz w:val="26"/>
          <w:szCs w:val="26"/>
          <w:lang w:val="en-US"/>
        </w:rPr>
        <w:t>GORKI</w:t>
      </w:r>
      <w:r w:rsidR="00074BD6" w:rsidRPr="00DC5A4C">
        <w:rPr>
          <w:sz w:val="26"/>
          <w:szCs w:val="26"/>
        </w:rPr>
        <w:t>, по телефону 8 812</w:t>
      </w:r>
      <w:r w:rsidR="0016752A">
        <w:rPr>
          <w:sz w:val="26"/>
          <w:szCs w:val="26"/>
        </w:rPr>
        <w:t xml:space="preserve"> 318 </w:t>
      </w:r>
      <w:r w:rsidR="00074BD6" w:rsidRPr="00DC5A4C">
        <w:rPr>
          <w:sz w:val="26"/>
          <w:szCs w:val="26"/>
        </w:rPr>
        <w:t>09 90 или по электронной почте: reception@gorki</w:t>
      </w:r>
      <w:r w:rsidRPr="00DC5A4C">
        <w:rPr>
          <w:sz w:val="26"/>
          <w:szCs w:val="26"/>
        </w:rPr>
        <w:t>golf.ru</w:t>
      </w:r>
      <w:r w:rsidR="00074BD6" w:rsidRPr="00DC5A4C">
        <w:rPr>
          <w:sz w:val="26"/>
          <w:szCs w:val="26"/>
        </w:rPr>
        <w:t xml:space="preserve">. </w:t>
      </w:r>
      <w:r w:rsidRPr="00DC5A4C">
        <w:rPr>
          <w:sz w:val="26"/>
          <w:szCs w:val="26"/>
        </w:rPr>
        <w:t>Во время регистрации гольфисты должны указать свои данные,  а так же данные второго гольфиста,  а именно ФИО, телефон, точный гандикап.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3</w:t>
      </w:r>
      <w:r w:rsidR="00014588" w:rsidRPr="00DC5A4C">
        <w:rPr>
          <w:sz w:val="26"/>
          <w:szCs w:val="26"/>
        </w:rPr>
        <w:t>.</w:t>
      </w:r>
      <w:r w:rsidRPr="00DC5A4C">
        <w:rPr>
          <w:sz w:val="26"/>
          <w:szCs w:val="26"/>
        </w:rPr>
        <w:t xml:space="preserve"> Расписание индивидуальных матчей</w:t>
      </w:r>
      <w:r w:rsidR="00014588" w:rsidRPr="00DC5A4C">
        <w:rPr>
          <w:sz w:val="26"/>
          <w:szCs w:val="26"/>
        </w:rPr>
        <w:t>.</w:t>
      </w:r>
    </w:p>
    <w:p w:rsidR="0086124E" w:rsidRPr="00DC5A4C" w:rsidRDefault="00014588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3.1 После окончания записи</w:t>
      </w:r>
      <w:r w:rsidR="0086124E" w:rsidRPr="00DC5A4C">
        <w:rPr>
          <w:sz w:val="26"/>
          <w:szCs w:val="26"/>
        </w:rPr>
        <w:t xml:space="preserve"> на</w:t>
      </w:r>
      <w:r w:rsidRPr="00DC5A4C">
        <w:rPr>
          <w:sz w:val="26"/>
          <w:szCs w:val="26"/>
        </w:rPr>
        <w:t xml:space="preserve"> турнир Комитет размещает «сетку матчевых встреч»</w:t>
      </w:r>
      <w:r w:rsidR="0086124E" w:rsidRPr="00DC5A4C">
        <w:rPr>
          <w:sz w:val="26"/>
          <w:szCs w:val="26"/>
        </w:rPr>
        <w:t xml:space="preserve"> для </w:t>
      </w:r>
      <w:r w:rsidRPr="00DC5A4C">
        <w:rPr>
          <w:sz w:val="26"/>
          <w:szCs w:val="26"/>
        </w:rPr>
        <w:t>в</w:t>
      </w:r>
      <w:r w:rsidR="0086124E" w:rsidRPr="00DC5A4C">
        <w:rPr>
          <w:sz w:val="26"/>
          <w:szCs w:val="26"/>
        </w:rPr>
        <w:t>сеобщего  обозрения  на  видном  месте  в  клубном  доме  и  на  интернет-сайте  клуба.  Там  же размещается  информация  о  сроках  завершения  каждого  этапа  Матч-</w:t>
      </w:r>
      <w:proofErr w:type="spellStart"/>
      <w:r w:rsidR="0086124E" w:rsidRPr="00DC5A4C">
        <w:rPr>
          <w:sz w:val="26"/>
          <w:szCs w:val="26"/>
        </w:rPr>
        <w:t>плея</w:t>
      </w:r>
      <w:proofErr w:type="spellEnd"/>
      <w:r w:rsidR="0086124E" w:rsidRPr="00DC5A4C">
        <w:rPr>
          <w:sz w:val="26"/>
          <w:szCs w:val="26"/>
        </w:rPr>
        <w:t>,  определенных  в пункте настоящего Положения.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3.2 Для остальных этапов соревнований, участники вправе самостоятельно определить дату и время проведения своего матча, в пределах промежутка времени, отведенного на проведение соответствующего  этапа.  В  целях  обеспечения  квалифицированного  судейства  игрокам следует заранее проинформировать Комитет о времени проведения матча.</w:t>
      </w:r>
    </w:p>
    <w:p w:rsidR="0086124E" w:rsidRPr="00DC5A4C" w:rsidRDefault="00014588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3.3 Если</w:t>
      </w:r>
      <w:r w:rsidR="0086124E" w:rsidRPr="00DC5A4C">
        <w:rPr>
          <w:sz w:val="26"/>
          <w:szCs w:val="26"/>
        </w:rPr>
        <w:t xml:space="preserve"> соперники  не  сумели  достичь  соглашения  о  времени  проведения  матча,  матч считается  назначенным  на  15 часов  последнего  дня  периода,  отведенного  на  проведение соответствующего  этапа.  Если  команда  соперников  не  явилась  к  этому  времени  на  первую площадку-</w:t>
      </w:r>
      <w:proofErr w:type="spellStart"/>
      <w:r w:rsidR="0086124E" w:rsidRPr="00DC5A4C">
        <w:rPr>
          <w:sz w:val="26"/>
          <w:szCs w:val="26"/>
        </w:rPr>
        <w:t>ти</w:t>
      </w:r>
      <w:proofErr w:type="spellEnd"/>
      <w:r w:rsidR="0086124E" w:rsidRPr="00DC5A4C">
        <w:rPr>
          <w:sz w:val="26"/>
          <w:szCs w:val="26"/>
        </w:rPr>
        <w:t>,  то  команда,  которая  приехала  объявляется  победителем  матча.  Если  обе</w:t>
      </w:r>
      <w:r w:rsidR="00DC5A4C">
        <w:rPr>
          <w:sz w:val="26"/>
          <w:szCs w:val="26"/>
        </w:rPr>
        <w:t xml:space="preserve"> </w:t>
      </w:r>
      <w:r w:rsidR="0086124E" w:rsidRPr="00DC5A4C">
        <w:rPr>
          <w:sz w:val="26"/>
          <w:szCs w:val="26"/>
        </w:rPr>
        <w:t>команды не явились в указанное время на первую площадку-</w:t>
      </w:r>
      <w:proofErr w:type="spellStart"/>
      <w:r w:rsidR="0086124E" w:rsidRPr="00DC5A4C">
        <w:rPr>
          <w:sz w:val="26"/>
          <w:szCs w:val="26"/>
        </w:rPr>
        <w:t>ти</w:t>
      </w:r>
      <w:proofErr w:type="spellEnd"/>
      <w:r w:rsidR="0086124E" w:rsidRPr="00DC5A4C">
        <w:rPr>
          <w:sz w:val="26"/>
          <w:szCs w:val="26"/>
        </w:rPr>
        <w:t>, и никто из  представителей команд  до  этого  времени  не  заявил  Комитету  об  уступке  матча  своим  соперникам,  то  обе</w:t>
      </w:r>
      <w:r w:rsidR="00DC5A4C">
        <w:rPr>
          <w:sz w:val="26"/>
          <w:szCs w:val="26"/>
        </w:rPr>
        <w:t xml:space="preserve"> </w:t>
      </w:r>
      <w:r w:rsidR="0086124E" w:rsidRPr="00DC5A4C">
        <w:rPr>
          <w:sz w:val="26"/>
          <w:szCs w:val="26"/>
        </w:rPr>
        <w:t>команды  считаются  выбывшими  из  соревнований,  и  соперники  в  следующем  этапе объявляются победителем очередного матча.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3.4 Комитет  вправе  назначить  иную  дату  старта  несыгранных  матчей,  исходя  из целесообразности.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3.5 Матчевые встречи должны быть завершены не позднее:</w:t>
      </w:r>
    </w:p>
    <w:p w:rsidR="00014588" w:rsidRPr="00DC5A4C" w:rsidRDefault="0016752A" w:rsidP="00E23378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матчи первого</w:t>
      </w:r>
      <w:r w:rsidR="000C2D49">
        <w:rPr>
          <w:sz w:val="26"/>
          <w:szCs w:val="26"/>
        </w:rPr>
        <w:t xml:space="preserve"> этапа (1/16</w:t>
      </w:r>
      <w:r>
        <w:rPr>
          <w:sz w:val="26"/>
          <w:szCs w:val="26"/>
        </w:rPr>
        <w:t xml:space="preserve"> финала) – 10</w:t>
      </w:r>
      <w:r w:rsidR="003B054F">
        <w:rPr>
          <w:sz w:val="26"/>
          <w:szCs w:val="26"/>
        </w:rPr>
        <w:t xml:space="preserve"> июля</w:t>
      </w:r>
      <w:r w:rsidR="00014588" w:rsidRPr="00DC5A4C">
        <w:rPr>
          <w:sz w:val="26"/>
          <w:szCs w:val="26"/>
        </w:rPr>
        <w:t xml:space="preserve">; </w:t>
      </w:r>
    </w:p>
    <w:p w:rsidR="00014588" w:rsidRDefault="0016752A" w:rsidP="00E23378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матчи второго </w:t>
      </w:r>
      <w:r w:rsidR="000C2D49">
        <w:rPr>
          <w:sz w:val="26"/>
          <w:szCs w:val="26"/>
        </w:rPr>
        <w:t>этапа (1/8</w:t>
      </w:r>
      <w:r w:rsidR="003B054F">
        <w:rPr>
          <w:sz w:val="26"/>
          <w:szCs w:val="26"/>
        </w:rPr>
        <w:t xml:space="preserve"> финала) – 20 августа</w:t>
      </w:r>
      <w:r w:rsidR="00014588" w:rsidRPr="00DC5A4C">
        <w:rPr>
          <w:sz w:val="26"/>
          <w:szCs w:val="26"/>
        </w:rPr>
        <w:t xml:space="preserve">; </w:t>
      </w:r>
    </w:p>
    <w:p w:rsidR="000C2D49" w:rsidRPr="00DC5A4C" w:rsidRDefault="0016752A" w:rsidP="00E23378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матчи третьего </w:t>
      </w:r>
      <w:r w:rsidR="000C2D49">
        <w:rPr>
          <w:sz w:val="26"/>
          <w:szCs w:val="26"/>
        </w:rPr>
        <w:t>этапа (1/4</w:t>
      </w:r>
      <w:r w:rsidR="003B054F">
        <w:rPr>
          <w:sz w:val="26"/>
          <w:szCs w:val="26"/>
        </w:rPr>
        <w:t xml:space="preserve"> финала) – 10 сентября</w:t>
      </w:r>
      <w:r w:rsidR="000C2D49">
        <w:rPr>
          <w:sz w:val="26"/>
          <w:szCs w:val="26"/>
        </w:rPr>
        <w:t>;</w:t>
      </w:r>
    </w:p>
    <w:p w:rsidR="00014588" w:rsidRPr="00DC5A4C" w:rsidRDefault="00014588" w:rsidP="00E23378">
      <w:pPr>
        <w:pStyle w:val="a3"/>
        <w:numPr>
          <w:ilvl w:val="0"/>
          <w:numId w:val="3"/>
        </w:numPr>
        <w:rPr>
          <w:sz w:val="26"/>
          <w:szCs w:val="26"/>
        </w:rPr>
      </w:pPr>
      <w:r w:rsidRPr="00DC5A4C">
        <w:rPr>
          <w:sz w:val="26"/>
          <w:szCs w:val="26"/>
        </w:rPr>
        <w:t xml:space="preserve">полуфинальные матчи и </w:t>
      </w:r>
      <w:r w:rsidR="003B054F">
        <w:rPr>
          <w:sz w:val="26"/>
          <w:szCs w:val="26"/>
        </w:rPr>
        <w:t>финал – 1 октября</w:t>
      </w:r>
      <w:r w:rsidRPr="00DC5A4C">
        <w:rPr>
          <w:sz w:val="26"/>
          <w:szCs w:val="26"/>
        </w:rPr>
        <w:t>;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4 Подведение итогов</w:t>
      </w:r>
    </w:p>
    <w:p w:rsidR="00AA0D25" w:rsidRDefault="0086124E" w:rsidP="00A9755A">
      <w:pPr>
        <w:jc w:val="both"/>
        <w:rPr>
          <w:rFonts w:ascii="DaxlinePro-Medium" w:hAnsi="DaxlinePro-Medium"/>
          <w:b/>
        </w:rPr>
      </w:pPr>
      <w:r w:rsidRPr="00DC5A4C">
        <w:rPr>
          <w:sz w:val="26"/>
          <w:szCs w:val="26"/>
        </w:rPr>
        <w:t xml:space="preserve">4.1 </w:t>
      </w:r>
      <w:r w:rsidR="00A9755A" w:rsidRPr="00AA0D25">
        <w:rPr>
          <w:rFonts w:ascii="DaxlinePro-Medium" w:hAnsi="DaxlinePro-Medium"/>
          <w:b/>
        </w:rPr>
        <w:t>Все матчи проводятся с применением 100% от игрового гандикапа гольфиста, максимальное значение игрового гандикапа для мужчин и женщин 28.</w:t>
      </w:r>
      <w:r w:rsidR="00AA0D25">
        <w:rPr>
          <w:rFonts w:ascii="DaxlinePro-Medium" w:hAnsi="DaxlinePro-Medium"/>
          <w:b/>
        </w:rPr>
        <w:t xml:space="preserve"> </w:t>
      </w:r>
    </w:p>
    <w:p w:rsidR="00A9755A" w:rsidRPr="00AA0D25" w:rsidRDefault="00AA0D25" w:rsidP="00A9755A">
      <w:pPr>
        <w:jc w:val="both"/>
        <w:rPr>
          <w:rFonts w:ascii="DaxlinePro-Medium" w:hAnsi="DaxlinePro-Medium"/>
          <w:i/>
          <w:u w:val="single"/>
        </w:rPr>
      </w:pPr>
      <w:r w:rsidRPr="00AA0D25">
        <w:rPr>
          <w:rFonts w:ascii="DaxlinePro-Medium" w:hAnsi="DaxlinePro-Medium"/>
          <w:i/>
          <w:u w:val="single"/>
        </w:rPr>
        <w:t>Если у игрока значение гандикапа превышает максимально установленный гандикап, то берется максимальное значение установленного игрового гандикапа. (например, у игрока А НСР равен 30, то НСР игрока обрезается до 28)</w:t>
      </w:r>
    </w:p>
    <w:p w:rsidR="0086124E" w:rsidRPr="00DC5A4C" w:rsidRDefault="0086124E" w:rsidP="0086124E">
      <w:pPr>
        <w:rPr>
          <w:sz w:val="26"/>
          <w:szCs w:val="26"/>
        </w:rPr>
      </w:pP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lastRenderedPageBreak/>
        <w:t xml:space="preserve">Например: Игрок-А с точным гандикапом 13,2 и Игрок-B с точным гандикапом 26,0 играют матч против игрока-C  с точным гандикапом  5,2  и Игрока-D  с точным гандикапом 24.1. Их игровые </w:t>
      </w:r>
      <w:r w:rsidR="00AA0D25">
        <w:rPr>
          <w:sz w:val="26"/>
          <w:szCs w:val="26"/>
        </w:rPr>
        <w:t>гандикапы при 100%</w:t>
      </w:r>
      <w:r w:rsidR="00E23378" w:rsidRPr="00DC5A4C">
        <w:rPr>
          <w:sz w:val="26"/>
          <w:szCs w:val="26"/>
        </w:rPr>
        <w:t xml:space="preserve"> и игре с желтых</w:t>
      </w:r>
      <w:r w:rsidR="00AA0D25">
        <w:rPr>
          <w:sz w:val="26"/>
          <w:szCs w:val="26"/>
        </w:rPr>
        <w:t>-</w:t>
      </w:r>
      <w:proofErr w:type="spellStart"/>
      <w:r w:rsidR="00AA0D25">
        <w:rPr>
          <w:sz w:val="26"/>
          <w:szCs w:val="26"/>
        </w:rPr>
        <w:t>ти</w:t>
      </w:r>
      <w:proofErr w:type="spellEnd"/>
      <w:r w:rsidR="00AA0D25">
        <w:rPr>
          <w:sz w:val="26"/>
          <w:szCs w:val="26"/>
        </w:rPr>
        <w:t xml:space="preserve"> составляют 17 и 28</w:t>
      </w:r>
      <w:r w:rsidRPr="00DC5A4C">
        <w:rPr>
          <w:sz w:val="26"/>
          <w:szCs w:val="26"/>
        </w:rPr>
        <w:t xml:space="preserve"> соответственно.</w:t>
      </w:r>
      <w:r w:rsidR="004935F2">
        <w:rPr>
          <w:sz w:val="26"/>
          <w:szCs w:val="26"/>
        </w:rPr>
        <w:t xml:space="preserve"> </w:t>
      </w:r>
      <w:r w:rsidRPr="00DC5A4C">
        <w:rPr>
          <w:sz w:val="26"/>
          <w:szCs w:val="26"/>
        </w:rPr>
        <w:t xml:space="preserve">В то время у игрока </w:t>
      </w:r>
      <w:r w:rsidR="00B94A6F" w:rsidRPr="00DC5A4C">
        <w:rPr>
          <w:sz w:val="26"/>
          <w:szCs w:val="26"/>
        </w:rPr>
        <w:t xml:space="preserve">C игровой </w:t>
      </w:r>
      <w:r w:rsidR="00AA0D25">
        <w:rPr>
          <w:sz w:val="26"/>
          <w:szCs w:val="26"/>
        </w:rPr>
        <w:t>гандикап равен 8, а у игрока D – 28</w:t>
      </w:r>
      <w:r w:rsidRPr="00DC5A4C">
        <w:rPr>
          <w:sz w:val="26"/>
          <w:szCs w:val="26"/>
        </w:rPr>
        <w:t>. Теперь самый низкий гандикап будет приравнен к 0, а у других игроков он будет вычтен. Итак:</w:t>
      </w:r>
      <w:r w:rsidR="004935F2">
        <w:rPr>
          <w:sz w:val="26"/>
          <w:szCs w:val="26"/>
        </w:rPr>
        <w:t xml:space="preserve"> </w:t>
      </w:r>
      <w:r w:rsidRPr="00DC5A4C">
        <w:rPr>
          <w:sz w:val="26"/>
          <w:szCs w:val="26"/>
        </w:rPr>
        <w:t>Игрок C – теперь играет</w:t>
      </w:r>
      <w:r w:rsidR="00AA0D25">
        <w:rPr>
          <w:sz w:val="26"/>
          <w:szCs w:val="26"/>
        </w:rPr>
        <w:t xml:space="preserve"> с 0 гандикапом, Игрок-A с 9 (17 –8), Игрок B с 20 (28</w:t>
      </w:r>
      <w:r w:rsidR="00B94A6F" w:rsidRPr="00DC5A4C">
        <w:rPr>
          <w:sz w:val="26"/>
          <w:szCs w:val="26"/>
        </w:rPr>
        <w:t xml:space="preserve"> – </w:t>
      </w:r>
      <w:r w:rsidR="00AA0D25">
        <w:rPr>
          <w:sz w:val="26"/>
          <w:szCs w:val="26"/>
        </w:rPr>
        <w:t>8</w:t>
      </w:r>
      <w:r w:rsidRPr="00DC5A4C">
        <w:rPr>
          <w:sz w:val="26"/>
          <w:szCs w:val="26"/>
        </w:rPr>
        <w:t xml:space="preserve">), а игрок D </w:t>
      </w:r>
      <w:r w:rsidR="00AA0D25">
        <w:rPr>
          <w:sz w:val="26"/>
          <w:szCs w:val="26"/>
        </w:rPr>
        <w:t>с  20 (28-8)</w:t>
      </w:r>
      <w:bookmarkStart w:id="0" w:name="_GoBack"/>
      <w:bookmarkEnd w:id="0"/>
      <w:r w:rsidRPr="00DC5A4C">
        <w:rPr>
          <w:sz w:val="26"/>
          <w:szCs w:val="26"/>
        </w:rPr>
        <w:t>. Теперь каждый игрок знает на каких лунках он получает фору удара и игроки смогут узнать,  кто  сыграл лучше. На лунке выбирается  лучший результат  из двух в команде и сопоставляется с лучшим результатом команды противников.</w:t>
      </w:r>
      <w:r w:rsidR="004935F2">
        <w:rPr>
          <w:sz w:val="26"/>
          <w:szCs w:val="26"/>
        </w:rPr>
        <w:t xml:space="preserve"> 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 xml:space="preserve">Например, Игрок А – сыграл лунку за 4 удара, Игрок B – за 6 ударов, а Игрок C – за 5 ударов и Игрок D –  за 6 ударов. Т.к. лучший результат  в команде Игроков А и В  –  4 удара, то они выигрывают лунку и ведут с результатом 1:0 в их пользу. 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Если  лучшие  результаты  игроков  совпадают,  то  игроки  получают  по  0,5  балла,  т.е. объявляется ничья на этой лунке.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4.2 Все матчи должны играться на 18 лунках последовательно, начиная с 1 лунки, если иное не будет определено Комитетом в соответствии с Правилами гольфа.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4.3 Матч  считается  выигранным  досрочно,  когда  одна  из  команд  ведет  с  преимуществом  в большее количество лунок, чем их осталось сыграть.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 xml:space="preserve">4.4 Если  победитель  в  матче  не  выявлен  на  18 лунках,  матч  должен  продолжаться  до определения победителя – лунка за лункой, начиная с 1 лунки. При продолжении матча удары форы должны отдаваться в соответствии с </w:t>
      </w:r>
      <w:proofErr w:type="spellStart"/>
      <w:r w:rsidRPr="00DC5A4C">
        <w:rPr>
          <w:sz w:val="26"/>
          <w:szCs w:val="26"/>
        </w:rPr>
        <w:t>гандикаповыми</w:t>
      </w:r>
      <w:proofErr w:type="spellEnd"/>
      <w:r w:rsidRPr="00DC5A4C">
        <w:rPr>
          <w:sz w:val="26"/>
          <w:szCs w:val="26"/>
        </w:rPr>
        <w:t xml:space="preserve"> индексами лунок там же, где и на первых 18 лунках.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4.5 Команда  вправе уступить матч (признать поражение в матче) в любой момент до начала матча, или в любой момент в ходе матча –  до его завершен</w:t>
      </w:r>
      <w:r w:rsidR="006D5867" w:rsidRPr="00DC5A4C">
        <w:rPr>
          <w:sz w:val="26"/>
          <w:szCs w:val="26"/>
        </w:rPr>
        <w:t>ия.</w:t>
      </w:r>
    </w:p>
    <w:p w:rsidR="0086124E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4.6 По  завершении  каждого  матча  команде  следует  незамедлительно  сообщить  о  его результате Комитету с тем, чтобы обеспечить доступность информации о победителе матча для  остальных  участн</w:t>
      </w:r>
      <w:r w:rsidR="006D5867" w:rsidRPr="00DC5A4C">
        <w:rPr>
          <w:sz w:val="26"/>
          <w:szCs w:val="26"/>
        </w:rPr>
        <w:t>иков  соревнований.  Выигравшей</w:t>
      </w:r>
      <w:r w:rsidRPr="00DC5A4C">
        <w:rPr>
          <w:sz w:val="26"/>
          <w:szCs w:val="26"/>
        </w:rPr>
        <w:t xml:space="preserve">  матч  команде  следует  принять  все необходимые меры для согласования со следующим соперником даты и времени проведения очередного матча, сообщив необходимую для этого информацию представителю Комитета.</w:t>
      </w:r>
    </w:p>
    <w:p w:rsidR="003520C4" w:rsidRPr="00DC5A4C" w:rsidRDefault="0086124E" w:rsidP="0086124E">
      <w:pPr>
        <w:rPr>
          <w:sz w:val="26"/>
          <w:szCs w:val="26"/>
        </w:rPr>
      </w:pPr>
      <w:r w:rsidRPr="00DC5A4C">
        <w:rPr>
          <w:sz w:val="26"/>
          <w:szCs w:val="26"/>
        </w:rPr>
        <w:t>4.7</w:t>
      </w:r>
      <w:r w:rsidR="00991B15">
        <w:rPr>
          <w:sz w:val="26"/>
          <w:szCs w:val="26"/>
        </w:rPr>
        <w:t xml:space="preserve"> Во  время  церемонии  закрытия сезона</w:t>
      </w:r>
      <w:r w:rsidRPr="00DC5A4C">
        <w:rPr>
          <w:sz w:val="26"/>
          <w:szCs w:val="26"/>
        </w:rPr>
        <w:t xml:space="preserve">  будет  проведено </w:t>
      </w:r>
      <w:r w:rsidR="006D5867" w:rsidRPr="00DC5A4C">
        <w:rPr>
          <w:sz w:val="26"/>
          <w:szCs w:val="26"/>
        </w:rPr>
        <w:t>награждение команды</w:t>
      </w:r>
      <w:r w:rsidRPr="00DC5A4C">
        <w:rPr>
          <w:sz w:val="26"/>
          <w:szCs w:val="26"/>
        </w:rPr>
        <w:t xml:space="preserve"> победителей  и  вручен</w:t>
      </w:r>
      <w:r w:rsidR="006D5867" w:rsidRPr="00DC5A4C">
        <w:rPr>
          <w:sz w:val="26"/>
          <w:szCs w:val="26"/>
        </w:rPr>
        <w:t xml:space="preserve">ие  переходящего кубка </w:t>
      </w:r>
      <w:r w:rsidR="00991B15">
        <w:rPr>
          <w:sz w:val="26"/>
          <w:szCs w:val="26"/>
        </w:rPr>
        <w:t>Чемпионов</w:t>
      </w:r>
      <w:r w:rsidRPr="00DC5A4C">
        <w:rPr>
          <w:sz w:val="26"/>
          <w:szCs w:val="26"/>
        </w:rPr>
        <w:t xml:space="preserve"> </w:t>
      </w:r>
      <w:r w:rsidR="006D5867" w:rsidRPr="00DC5A4C">
        <w:rPr>
          <w:sz w:val="26"/>
          <w:szCs w:val="26"/>
        </w:rPr>
        <w:t>Кубка</w:t>
      </w:r>
      <w:r w:rsidRPr="00DC5A4C">
        <w:rPr>
          <w:sz w:val="26"/>
          <w:szCs w:val="26"/>
        </w:rPr>
        <w:t xml:space="preserve"> </w:t>
      </w:r>
      <w:r w:rsidR="000C2D49">
        <w:rPr>
          <w:sz w:val="26"/>
          <w:szCs w:val="26"/>
        </w:rPr>
        <w:t>Клуба  по Парному Матч-</w:t>
      </w:r>
      <w:proofErr w:type="spellStart"/>
      <w:r w:rsidR="000C2D49">
        <w:rPr>
          <w:sz w:val="26"/>
          <w:szCs w:val="26"/>
        </w:rPr>
        <w:t>плею</w:t>
      </w:r>
      <w:proofErr w:type="spellEnd"/>
      <w:r w:rsidR="000C2D49">
        <w:rPr>
          <w:sz w:val="26"/>
          <w:szCs w:val="26"/>
        </w:rPr>
        <w:t xml:space="preserve"> 2017</w:t>
      </w:r>
      <w:r w:rsidR="006D5867" w:rsidRPr="00DC5A4C">
        <w:rPr>
          <w:sz w:val="26"/>
          <w:szCs w:val="26"/>
        </w:rPr>
        <w:t>.</w:t>
      </w:r>
    </w:p>
    <w:sectPr w:rsidR="003520C4" w:rsidRPr="00DC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xlinePro-Medium">
    <w:altName w:val="Times New Roman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84B"/>
    <w:multiLevelType w:val="hybridMultilevel"/>
    <w:tmpl w:val="E08E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51A13"/>
    <w:multiLevelType w:val="hybridMultilevel"/>
    <w:tmpl w:val="F6DE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F1ADD"/>
    <w:multiLevelType w:val="hybridMultilevel"/>
    <w:tmpl w:val="361EA3F2"/>
    <w:lvl w:ilvl="0" w:tplc="FBB60EE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5C"/>
    <w:rsid w:val="00014588"/>
    <w:rsid w:val="00074BD6"/>
    <w:rsid w:val="000C2D49"/>
    <w:rsid w:val="0016752A"/>
    <w:rsid w:val="003520C4"/>
    <w:rsid w:val="0037602B"/>
    <w:rsid w:val="003B054F"/>
    <w:rsid w:val="00431A35"/>
    <w:rsid w:val="004935F2"/>
    <w:rsid w:val="004D1C6E"/>
    <w:rsid w:val="004E3E2D"/>
    <w:rsid w:val="0060105C"/>
    <w:rsid w:val="006D3E5B"/>
    <w:rsid w:val="006D5867"/>
    <w:rsid w:val="007365A9"/>
    <w:rsid w:val="007D422F"/>
    <w:rsid w:val="0086124E"/>
    <w:rsid w:val="00991B15"/>
    <w:rsid w:val="009A5DC4"/>
    <w:rsid w:val="00A9755A"/>
    <w:rsid w:val="00AA0D25"/>
    <w:rsid w:val="00AF7EA3"/>
    <w:rsid w:val="00B93F81"/>
    <w:rsid w:val="00B94A6F"/>
    <w:rsid w:val="00D77E4C"/>
    <w:rsid w:val="00D85F1F"/>
    <w:rsid w:val="00DC5A4C"/>
    <w:rsid w:val="00DF2C20"/>
    <w:rsid w:val="00E23378"/>
    <w:rsid w:val="00F1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FB56"/>
  <w15:chartTrackingRefBased/>
  <w15:docId w15:val="{A652046F-9D35-4B8F-9DC6-B6AB3CF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Ахременко Леонид Иванович</dc:creator>
  <cp:keywords/>
  <dc:description/>
  <cp:lastModifiedBy>Ачельдиев Тимур Истамович</cp:lastModifiedBy>
  <cp:revision>2</cp:revision>
  <dcterms:created xsi:type="dcterms:W3CDTF">2017-06-08T08:29:00Z</dcterms:created>
  <dcterms:modified xsi:type="dcterms:W3CDTF">2017-06-08T08:29:00Z</dcterms:modified>
</cp:coreProperties>
</file>